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F57" w:rsidRDefault="00985292" w:rsidP="00985292">
      <w:pPr>
        <w:snapToGrid w:val="0"/>
        <w:ind w:left="830"/>
        <w:jc w:val="center"/>
        <w:rPr>
          <w:rFonts w:ascii="仿宋_GB2312" w:eastAsia="仿宋_GB2312" w:hAnsi="宋体"/>
          <w:b/>
          <w:color w:val="000000"/>
          <w:sz w:val="44"/>
          <w:szCs w:val="44"/>
        </w:rPr>
      </w:pPr>
      <w:r w:rsidRPr="00985292">
        <w:rPr>
          <w:rFonts w:ascii="仿宋_GB2312" w:eastAsia="仿宋_GB2312" w:hAnsi="宋体" w:hint="eastAsia"/>
          <w:b/>
          <w:color w:val="000000"/>
          <w:sz w:val="44"/>
          <w:szCs w:val="44"/>
        </w:rPr>
        <w:t>特别</w:t>
      </w:r>
      <w:r w:rsidRPr="00985292">
        <w:rPr>
          <w:rFonts w:ascii="仿宋_GB2312" w:eastAsia="仿宋_GB2312" w:hAnsi="宋体"/>
          <w:b/>
          <w:color w:val="000000"/>
          <w:sz w:val="44"/>
          <w:szCs w:val="44"/>
        </w:rPr>
        <w:t>提醒</w:t>
      </w:r>
    </w:p>
    <w:p w:rsidR="00985292" w:rsidRDefault="00985292" w:rsidP="00985292">
      <w:pPr>
        <w:snapToGrid w:val="0"/>
        <w:jc w:val="left"/>
        <w:rPr>
          <w:rFonts w:ascii="仿宋_GB2312" w:eastAsia="仿宋_GB2312" w:hAnsi="宋体"/>
          <w:b/>
          <w:color w:val="000000"/>
          <w:sz w:val="44"/>
          <w:szCs w:val="44"/>
        </w:rPr>
      </w:pPr>
    </w:p>
    <w:p w:rsidR="00985292" w:rsidRDefault="00985292" w:rsidP="00747269">
      <w:pPr>
        <w:pStyle w:val="a5"/>
        <w:numPr>
          <w:ilvl w:val="0"/>
          <w:numId w:val="3"/>
        </w:numPr>
        <w:snapToGrid w:val="0"/>
        <w:ind w:firstLineChars="0"/>
        <w:rPr>
          <w:rFonts w:ascii="仿宋_GB2312" w:eastAsia="仿宋_GB2312" w:hAnsi="宋体"/>
          <w:b/>
          <w:color w:val="000000"/>
          <w:sz w:val="28"/>
          <w:szCs w:val="28"/>
        </w:rPr>
      </w:pP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美国新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一届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政府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执政后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，针对外来</w:t>
      </w:r>
      <w:r w:rsidR="000541C1">
        <w:rPr>
          <w:rFonts w:ascii="仿宋_GB2312" w:eastAsia="仿宋_GB2312" w:hAnsi="宋体"/>
          <w:b/>
          <w:color w:val="000000"/>
          <w:sz w:val="28"/>
          <w:szCs w:val="28"/>
        </w:rPr>
        <w:t>移民政策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颁布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了</w:t>
      </w:r>
      <w:r w:rsidR="000541C1">
        <w:rPr>
          <w:rFonts w:ascii="仿宋_GB2312" w:eastAsia="仿宋_GB2312" w:hAnsi="宋体"/>
          <w:b/>
          <w:color w:val="000000"/>
          <w:sz w:val="28"/>
          <w:szCs w:val="28"/>
        </w:rPr>
        <w:t>若干新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规定,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受此影响</w:t>
      </w:r>
      <w:r w:rsidR="000541C1">
        <w:rPr>
          <w:rFonts w:ascii="仿宋_GB2312" w:eastAsia="仿宋_GB2312" w:hAnsi="宋体"/>
          <w:b/>
          <w:color w:val="000000"/>
          <w:sz w:val="28"/>
          <w:szCs w:val="28"/>
        </w:rPr>
        <w:t>，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美国</w:t>
      </w:r>
      <w:r w:rsidR="000541C1">
        <w:rPr>
          <w:rFonts w:ascii="仿宋_GB2312" w:eastAsia="仿宋_GB2312" w:hAnsi="宋体"/>
          <w:b/>
          <w:color w:val="000000"/>
          <w:sz w:val="28"/>
          <w:szCs w:val="28"/>
        </w:rPr>
        <w:t>签证环境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总体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趋紧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，签证</w:t>
      </w:r>
      <w:proofErr w:type="gramStart"/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审核较</w:t>
      </w:r>
      <w:proofErr w:type="gramEnd"/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往年更加严格,家长切勿提供虚假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信息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和材料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。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另</w:t>
      </w:r>
      <w:r w:rsidR="000541C1"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美领馆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在</w:t>
      </w:r>
      <w:proofErr w:type="gramStart"/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面签之前</w:t>
      </w:r>
      <w:proofErr w:type="gramEnd"/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有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较大可能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致电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家长进行背景调查，请家长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予以耐心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配合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如实回答，并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告知学生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本人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。</w:t>
      </w:r>
    </w:p>
    <w:p w:rsidR="00985292" w:rsidRPr="00985292" w:rsidRDefault="00985292" w:rsidP="00747269">
      <w:pPr>
        <w:pStyle w:val="a5"/>
        <w:snapToGrid w:val="0"/>
        <w:ind w:left="961" w:firstLineChars="0" w:firstLine="0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985292" w:rsidRDefault="001275A1" w:rsidP="00747269">
      <w:pPr>
        <w:pStyle w:val="a5"/>
        <w:numPr>
          <w:ilvl w:val="0"/>
          <w:numId w:val="3"/>
        </w:numPr>
        <w:snapToGrid w:val="0"/>
        <w:ind w:firstLineChars="0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依据</w:t>
      </w:r>
      <w:r w:rsidR="00985292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签证政策，凡14周岁以下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申请人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，</w:t>
      </w:r>
      <w:r w:rsidR="00985292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如</w:t>
      </w:r>
      <w:r w:rsidR="00985292" w:rsidRPr="00985292">
        <w:rPr>
          <w:rFonts w:ascii="仿宋_GB2312" w:eastAsia="仿宋_GB2312" w:hAnsi="宋体"/>
          <w:b/>
          <w:color w:val="000000"/>
          <w:sz w:val="28"/>
          <w:szCs w:val="28"/>
        </w:rPr>
        <w:t>从未被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美领馆</w:t>
      </w:r>
      <w:r w:rsidR="00985292" w:rsidRPr="00985292">
        <w:rPr>
          <w:rFonts w:ascii="仿宋_GB2312" w:eastAsia="仿宋_GB2312" w:hAnsi="宋体"/>
          <w:b/>
          <w:color w:val="000000"/>
          <w:sz w:val="28"/>
          <w:szCs w:val="28"/>
        </w:rPr>
        <w:t>拒签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则</w:t>
      </w:r>
      <w:r w:rsidR="00985292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暂不需要面</w:t>
      </w:r>
      <w:r w:rsid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签</w:t>
      </w:r>
      <w:r w:rsidR="00985292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，但仍需等待领馆进一步通知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，一旦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接到面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签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通知，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申请人</w:t>
      </w:r>
      <w:proofErr w:type="gramStart"/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须</w:t>
      </w:r>
      <w:r w:rsidR="00985292" w:rsidRPr="00985292">
        <w:rPr>
          <w:rFonts w:ascii="仿宋_GB2312" w:eastAsia="仿宋_GB2312" w:hAnsi="宋体"/>
          <w:b/>
          <w:color w:val="000000"/>
          <w:sz w:val="28"/>
          <w:szCs w:val="28"/>
        </w:rPr>
        <w:t>父母</w:t>
      </w:r>
      <w:proofErr w:type="gramEnd"/>
      <w:r w:rsidR="00985292" w:rsidRPr="00985292">
        <w:rPr>
          <w:rFonts w:ascii="仿宋_GB2312" w:eastAsia="仿宋_GB2312" w:hAnsi="宋体"/>
          <w:b/>
          <w:color w:val="000000"/>
          <w:sz w:val="28"/>
          <w:szCs w:val="28"/>
        </w:rPr>
        <w:t>一方陪同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前往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美领馆面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签</w:t>
      </w:r>
      <w:r w:rsidR="00985292" w:rsidRPr="00985292">
        <w:rPr>
          <w:rFonts w:ascii="仿宋_GB2312" w:eastAsia="仿宋_GB2312" w:hAnsi="宋体"/>
          <w:b/>
          <w:color w:val="000000"/>
          <w:sz w:val="28"/>
          <w:szCs w:val="28"/>
        </w:rPr>
        <w:t>。</w:t>
      </w:r>
    </w:p>
    <w:p w:rsidR="00985292" w:rsidRPr="00985292" w:rsidRDefault="00985292" w:rsidP="00747269">
      <w:pPr>
        <w:snapToGrid w:val="0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985292" w:rsidRPr="00985292" w:rsidRDefault="00985292" w:rsidP="00747269">
      <w:pPr>
        <w:pStyle w:val="a5"/>
        <w:numPr>
          <w:ilvl w:val="0"/>
          <w:numId w:val="3"/>
        </w:numPr>
        <w:snapToGrid w:val="0"/>
        <w:ind w:firstLineChars="0"/>
        <w:rPr>
          <w:rFonts w:ascii="仿宋_GB2312" w:eastAsia="仿宋_GB2312" w:hAnsi="宋体"/>
          <w:b/>
          <w:color w:val="000000"/>
          <w:sz w:val="28"/>
          <w:szCs w:val="28"/>
        </w:rPr>
      </w:pP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美领馆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在每年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的法定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节假日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内闭馆（每年的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具体</w:t>
      </w:r>
      <w:proofErr w:type="gramStart"/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闭馆日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随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中美</w:t>
      </w:r>
      <w:proofErr w:type="gramEnd"/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两国的具体节假日调整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）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，</w:t>
      </w:r>
      <w:proofErr w:type="gramStart"/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面签只</w:t>
      </w:r>
      <w:proofErr w:type="gramEnd"/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在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工作日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内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进行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。在此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提请所有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申请人注意，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已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预订</w:t>
      </w:r>
      <w:proofErr w:type="gramStart"/>
      <w:r w:rsid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的</w:t>
      </w:r>
      <w:r w:rsidR="00D7356E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面签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时间</w:t>
      </w:r>
      <w:proofErr w:type="gramEnd"/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无法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随意修改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，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随意</w:t>
      </w:r>
      <w:proofErr w:type="gramStart"/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修改面签</w:t>
      </w:r>
      <w:proofErr w:type="gramEnd"/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时间，</w:t>
      </w:r>
      <w:proofErr w:type="gramStart"/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脱离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团签</w:t>
      </w:r>
      <w:proofErr w:type="gramEnd"/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队伍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，会增加拒签</w:t>
      </w:r>
      <w:r w:rsidR="001275A1">
        <w:rPr>
          <w:rFonts w:ascii="仿宋_GB2312" w:eastAsia="仿宋_GB2312" w:hAnsi="宋体" w:hint="eastAsia"/>
          <w:b/>
          <w:color w:val="000000"/>
          <w:sz w:val="28"/>
          <w:szCs w:val="28"/>
        </w:rPr>
        <w:t>风险</w:t>
      </w:r>
      <w:r w:rsidR="001275A1">
        <w:rPr>
          <w:rFonts w:ascii="仿宋_GB2312" w:eastAsia="仿宋_GB2312" w:hAnsi="宋体"/>
          <w:b/>
          <w:color w:val="000000"/>
          <w:sz w:val="28"/>
          <w:szCs w:val="28"/>
        </w:rPr>
        <w:t>。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我中心在与领馆预约好面签时间后会统一告知</w:t>
      </w:r>
      <w:r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，届时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请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申请</w:t>
      </w:r>
      <w:r w:rsidR="00034463">
        <w:rPr>
          <w:rFonts w:ascii="仿宋_GB2312" w:eastAsia="仿宋_GB2312" w:hAnsi="宋体"/>
          <w:b/>
          <w:color w:val="000000"/>
          <w:sz w:val="28"/>
          <w:szCs w:val="28"/>
        </w:rPr>
        <w:t>人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自行</w:t>
      </w:r>
      <w:r w:rsidR="00034463">
        <w:rPr>
          <w:rFonts w:ascii="仿宋_GB2312" w:eastAsia="仿宋_GB2312" w:hAnsi="宋体"/>
          <w:b/>
          <w:color w:val="000000"/>
          <w:sz w:val="28"/>
          <w:szCs w:val="28"/>
        </w:rPr>
        <w:t>做好时间安排</w:t>
      </w:r>
      <w:r w:rsidRPr="00985292">
        <w:rPr>
          <w:rFonts w:ascii="仿宋_GB2312" w:eastAsia="仿宋_GB2312" w:hAnsi="宋体"/>
          <w:b/>
          <w:color w:val="000000"/>
          <w:sz w:val="28"/>
          <w:szCs w:val="28"/>
        </w:rPr>
        <w:t>。</w:t>
      </w:r>
    </w:p>
    <w:p w:rsidR="00AA3A2C" w:rsidRPr="00985292" w:rsidRDefault="00AA3A2C" w:rsidP="00747269">
      <w:pPr>
        <w:snapToGrid w:val="0"/>
        <w:ind w:leftChars="222" w:left="888" w:hangingChars="150" w:hanging="422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8C1148" w:rsidRPr="00D7356E" w:rsidRDefault="00034463" w:rsidP="00747269">
      <w:pPr>
        <w:pStyle w:val="a5"/>
        <w:numPr>
          <w:ilvl w:val="0"/>
          <w:numId w:val="3"/>
        </w:numPr>
        <w:snapToGrid w:val="0"/>
        <w:ind w:firstLineChars="0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申请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人在面签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当日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，如</w:t>
      </w:r>
      <w:r w:rsid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因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自身原因或其他不可控因素，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（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如领馆系统临时故障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）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，超过面</w:t>
      </w:r>
      <w:r w:rsid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签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规定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时间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30分钟以上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（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含30分钟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）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则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将无法参加当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日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面</w:t>
      </w:r>
      <w:r w:rsid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谈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，需重新预约面</w:t>
      </w:r>
      <w:r w:rsid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签</w:t>
      </w:r>
      <w:r w:rsidR="008C1148" w:rsidRPr="00D7356E">
        <w:rPr>
          <w:rFonts w:ascii="仿宋_GB2312" w:eastAsia="仿宋_GB2312" w:hAnsi="宋体"/>
          <w:b/>
          <w:color w:val="000000"/>
          <w:sz w:val="28"/>
          <w:szCs w:val="28"/>
        </w:rPr>
        <w:t>时间</w:t>
      </w:r>
      <w:r w:rsidR="00747269">
        <w:rPr>
          <w:rFonts w:ascii="仿宋_GB2312" w:eastAsia="仿宋_GB2312" w:hAnsi="宋体" w:hint="eastAsia"/>
          <w:b/>
          <w:color w:val="000000"/>
          <w:sz w:val="28"/>
          <w:szCs w:val="28"/>
        </w:rPr>
        <w:t>。</w:t>
      </w:r>
      <w:bookmarkStart w:id="0" w:name="_GoBack"/>
      <w:bookmarkEnd w:id="0"/>
    </w:p>
    <w:p w:rsidR="008C1148" w:rsidRPr="00985292" w:rsidRDefault="008C1148" w:rsidP="00747269">
      <w:pPr>
        <w:snapToGrid w:val="0"/>
        <w:ind w:leftChars="222" w:left="888" w:hangingChars="150" w:hanging="422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AA3A2C" w:rsidRPr="00D7356E" w:rsidRDefault="00AA3A2C" w:rsidP="00747269">
      <w:pPr>
        <w:pStyle w:val="a5"/>
        <w:numPr>
          <w:ilvl w:val="0"/>
          <w:numId w:val="3"/>
        </w:numPr>
        <w:snapToGrid w:val="0"/>
        <w:ind w:firstLineChars="0"/>
        <w:rPr>
          <w:rFonts w:ascii="仿宋_GB2312" w:eastAsia="仿宋_GB2312" w:hAnsi="宋体"/>
          <w:b/>
          <w:color w:val="000000"/>
          <w:sz w:val="28"/>
          <w:szCs w:val="28"/>
        </w:rPr>
      </w:pP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美国</w:t>
      </w:r>
      <w:proofErr w:type="gramStart"/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签证获签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之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后</w:t>
      </w:r>
      <w:proofErr w:type="gramEnd"/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须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进行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EVUS在线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登记，登记的结果分为已登记、待登记、登记不成功、撤销签证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等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4种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情况。由于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签证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受理与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EVUS登记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属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美国</w:t>
      </w:r>
      <w:r w:rsidR="008059F2">
        <w:rPr>
          <w:rFonts w:ascii="仿宋_GB2312" w:eastAsia="仿宋_GB2312" w:hAnsi="宋体"/>
          <w:b/>
          <w:color w:val="000000"/>
          <w:sz w:val="28"/>
          <w:szCs w:val="28"/>
        </w:rPr>
        <w:t>政府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不同部门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管辖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，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（签证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由美国国务院管辖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；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EVUS登记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由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美国国土安全部海关和边境保护局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管辖）</w:t>
      </w:r>
      <w:proofErr w:type="gramStart"/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签证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获签并不</w:t>
      </w:r>
      <w:proofErr w:type="gramEnd"/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等同于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EVUS能够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登记成功，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如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EVUS</w:t>
      </w:r>
      <w:r w:rsidR="00034463">
        <w:rPr>
          <w:rFonts w:ascii="仿宋_GB2312" w:eastAsia="仿宋_GB2312" w:hAnsi="宋体"/>
          <w:b/>
          <w:color w:val="000000"/>
          <w:sz w:val="28"/>
          <w:szCs w:val="28"/>
        </w:rPr>
        <w:t>登记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不成功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，</w:t>
      </w:r>
      <w:r w:rsidRPr="00D7356E">
        <w:rPr>
          <w:rFonts w:ascii="仿宋_GB2312" w:eastAsia="仿宋_GB2312" w:hAnsi="宋体" w:hint="eastAsia"/>
          <w:b/>
          <w:color w:val="000000"/>
          <w:sz w:val="28"/>
          <w:szCs w:val="28"/>
        </w:rPr>
        <w:t>即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便已</w:t>
      </w:r>
      <w:r w:rsidR="00034463">
        <w:rPr>
          <w:rFonts w:ascii="仿宋_GB2312" w:eastAsia="仿宋_GB2312" w:hAnsi="宋体"/>
          <w:b/>
          <w:color w:val="000000"/>
          <w:sz w:val="28"/>
          <w:szCs w:val="28"/>
        </w:rPr>
        <w:t>获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美签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，则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仍然无法正常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在</w:t>
      </w:r>
      <w:r w:rsidR="008059F2">
        <w:rPr>
          <w:rFonts w:ascii="仿宋_GB2312" w:eastAsia="仿宋_GB2312" w:hAnsi="宋体"/>
          <w:b/>
          <w:color w:val="000000"/>
          <w:sz w:val="28"/>
          <w:szCs w:val="28"/>
        </w:rPr>
        <w:t>美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入境</w:t>
      </w:r>
      <w:r w:rsidRPr="00D7356E">
        <w:rPr>
          <w:rFonts w:ascii="仿宋_GB2312" w:eastAsia="仿宋_GB2312" w:hAnsi="宋体"/>
          <w:b/>
          <w:color w:val="000000"/>
          <w:sz w:val="28"/>
          <w:szCs w:val="28"/>
        </w:rPr>
        <w:t>。</w:t>
      </w:r>
    </w:p>
    <w:p w:rsidR="00AA3A2C" w:rsidRPr="00985292" w:rsidRDefault="00AA3A2C" w:rsidP="00747269">
      <w:pPr>
        <w:snapToGrid w:val="0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AA3A2C" w:rsidRPr="00985292" w:rsidRDefault="00985292" w:rsidP="00747269">
      <w:pPr>
        <w:snapToGrid w:val="0"/>
        <w:ind w:leftChars="222" w:left="1028" w:hangingChars="200" w:hanging="562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/>
          <w:b/>
          <w:color w:val="000000"/>
          <w:sz w:val="28"/>
          <w:szCs w:val="28"/>
        </w:rPr>
        <w:t>6.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 xml:space="preserve"> 签证办理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进度</w:t>
      </w:r>
      <w:proofErr w:type="gramStart"/>
      <w:r w:rsidR="00AA3A2C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受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外交</w:t>
      </w:r>
      <w:proofErr w:type="gramEnd"/>
      <w:r w:rsidR="00034463">
        <w:rPr>
          <w:rFonts w:ascii="仿宋_GB2312" w:eastAsia="仿宋_GB2312" w:hAnsi="宋体"/>
          <w:b/>
          <w:color w:val="000000"/>
          <w:sz w:val="28"/>
          <w:szCs w:val="28"/>
        </w:rPr>
        <w:t>环境、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>领馆政策、</w:t>
      </w:r>
      <w:r w:rsidR="00034463">
        <w:rPr>
          <w:rFonts w:ascii="仿宋_GB2312" w:eastAsia="仿宋_GB2312" w:hAnsi="宋体" w:hint="eastAsia"/>
          <w:b/>
          <w:color w:val="000000"/>
          <w:sz w:val="28"/>
          <w:szCs w:val="28"/>
        </w:rPr>
        <w:t>物流</w:t>
      </w:r>
      <w:r w:rsidR="00034463">
        <w:rPr>
          <w:rFonts w:ascii="仿宋_GB2312" w:eastAsia="仿宋_GB2312" w:hAnsi="宋体"/>
          <w:b/>
          <w:color w:val="000000"/>
          <w:sz w:val="28"/>
          <w:szCs w:val="28"/>
        </w:rPr>
        <w:t>通勤等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>各方面的影响，本中心无法</w:t>
      </w:r>
      <w:r w:rsidR="00AA3A2C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催签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>，</w:t>
      </w:r>
      <w:r w:rsidR="00AA3A2C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请有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>其他行程安排的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申请人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>自行办理签证或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委托</w:t>
      </w:r>
      <w:r w:rsidR="00AA3A2C" w:rsidRPr="00985292">
        <w:rPr>
          <w:rFonts w:ascii="仿宋_GB2312" w:eastAsia="仿宋_GB2312" w:hAnsi="宋体"/>
          <w:b/>
          <w:color w:val="000000"/>
          <w:sz w:val="28"/>
          <w:szCs w:val="28"/>
        </w:rPr>
        <w:t>其他机构</w:t>
      </w:r>
      <w:r w:rsidR="00AA3A2C" w:rsidRPr="00985292">
        <w:rPr>
          <w:rFonts w:ascii="仿宋_GB2312" w:eastAsia="仿宋_GB2312" w:hAnsi="宋体" w:hint="eastAsia"/>
          <w:b/>
          <w:color w:val="000000"/>
          <w:sz w:val="28"/>
          <w:szCs w:val="28"/>
        </w:rPr>
        <w:t>代办</w:t>
      </w:r>
      <w:r w:rsidR="008059F2">
        <w:rPr>
          <w:rFonts w:ascii="仿宋_GB2312" w:eastAsia="仿宋_GB2312" w:hAnsi="宋体" w:hint="eastAsia"/>
          <w:b/>
          <w:color w:val="000000"/>
          <w:sz w:val="28"/>
          <w:szCs w:val="28"/>
        </w:rPr>
        <w:t>。</w:t>
      </w:r>
    </w:p>
    <w:p w:rsidR="00226579" w:rsidRDefault="00D406C7" w:rsidP="00747269"/>
    <w:p w:rsidR="00AA3A2C" w:rsidRPr="008C1148" w:rsidRDefault="00AA3A2C" w:rsidP="00747269">
      <w:pPr>
        <w:snapToGrid w:val="0"/>
        <w:ind w:leftChars="222" w:left="782" w:hangingChars="150" w:hanging="316"/>
        <w:rPr>
          <w:rFonts w:ascii="仿宋_GB2312" w:eastAsia="仿宋_GB2312" w:hAnsi="宋体"/>
          <w:b/>
          <w:color w:val="000000"/>
          <w:szCs w:val="21"/>
        </w:rPr>
      </w:pPr>
    </w:p>
    <w:p w:rsidR="00AA3A2C" w:rsidRPr="00AA3A2C" w:rsidRDefault="00AA3A2C" w:rsidP="00747269">
      <w:pPr>
        <w:rPr>
          <w:sz w:val="24"/>
        </w:rPr>
      </w:pPr>
    </w:p>
    <w:sectPr w:rsidR="00AA3A2C" w:rsidRPr="00AA3A2C" w:rsidSect="00985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6C7" w:rsidRDefault="00D406C7" w:rsidP="00AA3A2C">
      <w:r>
        <w:separator/>
      </w:r>
    </w:p>
  </w:endnote>
  <w:endnote w:type="continuationSeparator" w:id="0">
    <w:p w:rsidR="00D406C7" w:rsidRDefault="00D406C7" w:rsidP="00AA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6C7" w:rsidRDefault="00D406C7" w:rsidP="00AA3A2C">
      <w:r>
        <w:separator/>
      </w:r>
    </w:p>
  </w:footnote>
  <w:footnote w:type="continuationSeparator" w:id="0">
    <w:p w:rsidR="00D406C7" w:rsidRDefault="00D406C7" w:rsidP="00AA3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D11A4"/>
    <w:multiLevelType w:val="hybridMultilevel"/>
    <w:tmpl w:val="60667D66"/>
    <w:lvl w:ilvl="0" w:tplc="696CDA7C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>
    <w:nsid w:val="2A7F0A7A"/>
    <w:multiLevelType w:val="hybridMultilevel"/>
    <w:tmpl w:val="0D606CD2"/>
    <w:lvl w:ilvl="0" w:tplc="120484F4">
      <w:start w:val="1"/>
      <w:numFmt w:val="decimal"/>
      <w:lvlText w:val="%1."/>
      <w:lvlJc w:val="left"/>
      <w:pPr>
        <w:ind w:left="961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6" w:hanging="420"/>
      </w:pPr>
    </w:lvl>
    <w:lvl w:ilvl="2" w:tplc="0409001B" w:tentative="1">
      <w:start w:val="1"/>
      <w:numFmt w:val="lowerRoman"/>
      <w:lvlText w:val="%3."/>
      <w:lvlJc w:val="right"/>
      <w:pPr>
        <w:ind w:left="1726" w:hanging="420"/>
      </w:pPr>
    </w:lvl>
    <w:lvl w:ilvl="3" w:tplc="0409000F" w:tentative="1">
      <w:start w:val="1"/>
      <w:numFmt w:val="decimal"/>
      <w:lvlText w:val="%4."/>
      <w:lvlJc w:val="left"/>
      <w:pPr>
        <w:ind w:left="2146" w:hanging="420"/>
      </w:pPr>
    </w:lvl>
    <w:lvl w:ilvl="4" w:tplc="04090019" w:tentative="1">
      <w:start w:val="1"/>
      <w:numFmt w:val="lowerLetter"/>
      <w:lvlText w:val="%5)"/>
      <w:lvlJc w:val="left"/>
      <w:pPr>
        <w:ind w:left="2566" w:hanging="420"/>
      </w:pPr>
    </w:lvl>
    <w:lvl w:ilvl="5" w:tplc="0409001B" w:tentative="1">
      <w:start w:val="1"/>
      <w:numFmt w:val="lowerRoman"/>
      <w:lvlText w:val="%6."/>
      <w:lvlJc w:val="right"/>
      <w:pPr>
        <w:ind w:left="2986" w:hanging="420"/>
      </w:pPr>
    </w:lvl>
    <w:lvl w:ilvl="6" w:tplc="0409000F" w:tentative="1">
      <w:start w:val="1"/>
      <w:numFmt w:val="decimal"/>
      <w:lvlText w:val="%7."/>
      <w:lvlJc w:val="left"/>
      <w:pPr>
        <w:ind w:left="3406" w:hanging="420"/>
      </w:pPr>
    </w:lvl>
    <w:lvl w:ilvl="7" w:tplc="04090019" w:tentative="1">
      <w:start w:val="1"/>
      <w:numFmt w:val="lowerLetter"/>
      <w:lvlText w:val="%8)"/>
      <w:lvlJc w:val="left"/>
      <w:pPr>
        <w:ind w:left="3826" w:hanging="420"/>
      </w:pPr>
    </w:lvl>
    <w:lvl w:ilvl="8" w:tplc="0409001B" w:tentative="1">
      <w:start w:val="1"/>
      <w:numFmt w:val="lowerRoman"/>
      <w:lvlText w:val="%9."/>
      <w:lvlJc w:val="right"/>
      <w:pPr>
        <w:ind w:left="4246" w:hanging="420"/>
      </w:pPr>
    </w:lvl>
  </w:abstractNum>
  <w:abstractNum w:abstractNumId="2">
    <w:nsid w:val="3ACA2455"/>
    <w:multiLevelType w:val="multilevel"/>
    <w:tmpl w:val="088A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C2"/>
    <w:rsid w:val="00034463"/>
    <w:rsid w:val="000541C1"/>
    <w:rsid w:val="001275A1"/>
    <w:rsid w:val="00141DA5"/>
    <w:rsid w:val="004F7E70"/>
    <w:rsid w:val="00747269"/>
    <w:rsid w:val="007670AE"/>
    <w:rsid w:val="008059F2"/>
    <w:rsid w:val="0081720D"/>
    <w:rsid w:val="008C1148"/>
    <w:rsid w:val="009137C2"/>
    <w:rsid w:val="00964F57"/>
    <w:rsid w:val="00985292"/>
    <w:rsid w:val="00A227F6"/>
    <w:rsid w:val="00A55382"/>
    <w:rsid w:val="00AA3A2C"/>
    <w:rsid w:val="00D406C7"/>
    <w:rsid w:val="00D7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F5EBF4-5021-47AF-8495-2DA0D7AA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A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3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3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3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3A2C"/>
    <w:rPr>
      <w:sz w:val="18"/>
      <w:szCs w:val="18"/>
    </w:rPr>
  </w:style>
  <w:style w:type="paragraph" w:styleId="a5">
    <w:name w:val="List Paragraph"/>
    <w:basedOn w:val="a"/>
    <w:uiPriority w:val="34"/>
    <w:qFormat/>
    <w:rsid w:val="0098529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4726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472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3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67431">
                  <w:marLeft w:val="0"/>
                  <w:marRight w:val="0"/>
                  <w:marTop w:val="0"/>
                  <w:marBottom w:val="300"/>
                  <w:divBdr>
                    <w:top w:val="single" w:sz="6" w:space="0" w:color="D5D5D5"/>
                    <w:left w:val="single" w:sz="6" w:space="15" w:color="D5D5D5"/>
                    <w:bottom w:val="single" w:sz="6" w:space="0" w:color="D5D5D5"/>
                    <w:right w:val="single" w:sz="6" w:space="15" w:color="D5D5D5"/>
                  </w:divBdr>
                  <w:divsChild>
                    <w:div w:id="55705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8" w:space="15" w:color="F1F1F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Jesie01</dc:creator>
  <cp:keywords/>
  <dc:description/>
  <cp:lastModifiedBy>Jesie01</cp:lastModifiedBy>
  <cp:revision>5</cp:revision>
  <dcterms:created xsi:type="dcterms:W3CDTF">2018-03-07T06:29:00Z</dcterms:created>
  <dcterms:modified xsi:type="dcterms:W3CDTF">2018-03-08T07:16:00Z</dcterms:modified>
</cp:coreProperties>
</file>